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Разъяснения нормативно-правовых актов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Разъяснения нормативно-правовых актов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Департаментнадзорной деятельности и профилактической работы сообщает, что ГОСТР 57974-2017 "Национальный стандарт РФ. Производственные услуги.Организация проведения проверки работоспособности систем иустановок противопожарной защиты зданий и сооружений. Общиетребования" (далее - ГОСТ), утвержденный приказом Росстандарта от21.11.2017 № 1794-ст, является документом добровольного примененияи неисполнение его требований не может квалифицироваться надзорнымиорганами МЧС России как нарушение обязательных требований и невлечет административной ответственности.</w:t>
            </w:r>
            <w:br/>
            <w:br/>
            <w:r>
              <w:rPr/>
              <w:t xml:space="preserve">Одновременно сообщаем, что указанный ГОСТ не включен в Переченьдокументов в области стандартизации, в результате применения,которых на добровольной основе обеспечивается соблюдение требованийФЗ от 22.07.2008 № 123-ФЗ "Технический регламент о требованияхпожарной безопасности", утвержденный приказом Росстандарта от14.07.2020 № 1190.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2021-04-24T18:53:23+03:00</dcterms:created>
  <dcterms:modified xsi:type="dcterms:W3CDTF">2021-04-24T18:53:23+03:00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